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59" w:rsidRDefault="00416859" w:rsidP="000B7BD5">
      <w:pPr>
        <w:spacing w:line="220" w:lineRule="exact"/>
        <w:ind w:left="0" w:firstLine="0"/>
        <w:jc w:val="center"/>
        <w:rPr>
          <w:b/>
          <w:sz w:val="28"/>
          <w:szCs w:val="28"/>
        </w:rPr>
      </w:pPr>
    </w:p>
    <w:p w:rsidR="00416859" w:rsidRDefault="00416859" w:rsidP="000B7BD5">
      <w:pPr>
        <w:spacing w:line="220" w:lineRule="exact"/>
        <w:ind w:left="0" w:firstLine="0"/>
        <w:jc w:val="center"/>
        <w:rPr>
          <w:b/>
          <w:sz w:val="28"/>
          <w:szCs w:val="28"/>
        </w:rPr>
      </w:pPr>
    </w:p>
    <w:p w:rsidR="0031457F" w:rsidRDefault="00416859" w:rsidP="002A17D8">
      <w:pPr>
        <w:spacing w:line="320" w:lineRule="exact"/>
        <w:ind w:left="0" w:firstLine="720"/>
        <w:rPr>
          <w:sz w:val="28"/>
          <w:szCs w:val="28"/>
        </w:rPr>
      </w:pPr>
      <w:r w:rsidRPr="002A17D8">
        <w:rPr>
          <w:sz w:val="28"/>
          <w:szCs w:val="28"/>
        </w:rPr>
        <w:t xml:space="preserve">Администрацией городского поселения – город Новохоперск Новохоперского муниципального района </w:t>
      </w:r>
      <w:r w:rsidR="0031457F">
        <w:rPr>
          <w:sz w:val="28"/>
          <w:szCs w:val="28"/>
        </w:rPr>
        <w:t xml:space="preserve">09.04.2025 в 11:00 на территории поселка </w:t>
      </w:r>
      <w:proofErr w:type="gramStart"/>
      <w:r w:rsidR="0031457F">
        <w:rPr>
          <w:sz w:val="28"/>
          <w:szCs w:val="28"/>
        </w:rPr>
        <w:t>Варварино</w:t>
      </w:r>
      <w:proofErr w:type="gramEnd"/>
      <w:r w:rsidR="0031457F">
        <w:rPr>
          <w:sz w:val="28"/>
          <w:szCs w:val="28"/>
        </w:rPr>
        <w:t xml:space="preserve"> Новохоперского района проведен сход граждан по  вопросу размещения вышки сотовой связи (базовой станции).</w:t>
      </w:r>
    </w:p>
    <w:p w:rsidR="0031457F" w:rsidRDefault="0031457F" w:rsidP="002A17D8">
      <w:pPr>
        <w:spacing w:line="320" w:lineRule="exact"/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сходе граждан принимали участие: жители пос. Варварино Новохоперского района Воронежской области,  глава городского поселения – город Новохоперск Новохоперского муниципального района Воронежской области </w:t>
      </w:r>
      <w:proofErr w:type="spellStart"/>
      <w:r>
        <w:rPr>
          <w:sz w:val="28"/>
          <w:szCs w:val="28"/>
        </w:rPr>
        <w:t>Шамаев</w:t>
      </w:r>
      <w:proofErr w:type="spellEnd"/>
      <w:r>
        <w:rPr>
          <w:sz w:val="28"/>
          <w:szCs w:val="28"/>
        </w:rPr>
        <w:t xml:space="preserve"> М.В., председатель Совета народных депутатов городского поселения – город Новохоперск </w:t>
      </w:r>
      <w:proofErr w:type="spellStart"/>
      <w:r>
        <w:rPr>
          <w:sz w:val="28"/>
          <w:szCs w:val="28"/>
        </w:rPr>
        <w:t>Дюкова</w:t>
      </w:r>
      <w:proofErr w:type="spellEnd"/>
      <w:r>
        <w:rPr>
          <w:sz w:val="28"/>
          <w:szCs w:val="28"/>
        </w:rPr>
        <w:t xml:space="preserve"> О.В., начальник отдела развития связи и защиты информации  Министерства цифрового развития Воронежской области </w:t>
      </w:r>
      <w:proofErr w:type="spellStart"/>
      <w:r>
        <w:rPr>
          <w:sz w:val="28"/>
          <w:szCs w:val="28"/>
        </w:rPr>
        <w:t>Пергунов</w:t>
      </w:r>
      <w:proofErr w:type="spellEnd"/>
      <w:r>
        <w:rPr>
          <w:sz w:val="28"/>
          <w:szCs w:val="28"/>
        </w:rPr>
        <w:t xml:space="preserve"> М.С., советник отдела развития связи и защиты информации Министерства цифрового</w:t>
      </w:r>
      <w:proofErr w:type="gramEnd"/>
      <w:r>
        <w:rPr>
          <w:sz w:val="28"/>
          <w:szCs w:val="28"/>
        </w:rPr>
        <w:t xml:space="preserve"> развития Воронежской области Медведев И.Г., директор сервисного центра р.п. </w:t>
      </w:r>
      <w:proofErr w:type="gramStart"/>
      <w:r>
        <w:rPr>
          <w:sz w:val="28"/>
          <w:szCs w:val="28"/>
        </w:rPr>
        <w:t>Таловая</w:t>
      </w:r>
      <w:proofErr w:type="gramEnd"/>
      <w:r>
        <w:rPr>
          <w:sz w:val="28"/>
          <w:szCs w:val="28"/>
        </w:rPr>
        <w:t xml:space="preserve"> 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 Воронежский филиал Архипов П.В.</w:t>
      </w:r>
    </w:p>
    <w:p w:rsidR="0031457F" w:rsidRDefault="0031457F" w:rsidP="002A17D8">
      <w:pPr>
        <w:spacing w:line="320" w:lineRule="exact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В ходе схода граждан  были доведены сведения о приборах </w:t>
      </w:r>
      <w:proofErr w:type="spellStart"/>
      <w:r>
        <w:rPr>
          <w:sz w:val="28"/>
          <w:szCs w:val="28"/>
        </w:rPr>
        <w:t>радиопланирования</w:t>
      </w:r>
      <w:proofErr w:type="spellEnd"/>
      <w:r>
        <w:rPr>
          <w:sz w:val="28"/>
          <w:szCs w:val="28"/>
        </w:rPr>
        <w:t xml:space="preserve">, абонентской емкости </w:t>
      </w:r>
      <w:r w:rsidR="00180878">
        <w:rPr>
          <w:sz w:val="28"/>
          <w:szCs w:val="28"/>
        </w:rPr>
        <w:t xml:space="preserve">вышки сотовой связи (базовой станции), о перспективах улучшения связи на территории пос. </w:t>
      </w:r>
      <w:proofErr w:type="gramStart"/>
      <w:r w:rsidR="00180878">
        <w:rPr>
          <w:sz w:val="28"/>
          <w:szCs w:val="28"/>
        </w:rPr>
        <w:t>Варварино</w:t>
      </w:r>
      <w:proofErr w:type="gramEnd"/>
      <w:r w:rsidR="00180878">
        <w:rPr>
          <w:sz w:val="28"/>
          <w:szCs w:val="28"/>
        </w:rPr>
        <w:t xml:space="preserve"> Новохоперского района</w:t>
      </w:r>
      <w:r w:rsidR="009F1340">
        <w:rPr>
          <w:sz w:val="28"/>
          <w:szCs w:val="28"/>
        </w:rPr>
        <w:t xml:space="preserve"> и ее возможностях</w:t>
      </w:r>
      <w:r w:rsidR="00180878">
        <w:rPr>
          <w:sz w:val="28"/>
          <w:szCs w:val="28"/>
        </w:rPr>
        <w:t>, действующих санитарных нормативах</w:t>
      </w:r>
      <w:r w:rsidR="00DE5610">
        <w:rPr>
          <w:sz w:val="28"/>
          <w:szCs w:val="28"/>
        </w:rPr>
        <w:t xml:space="preserve"> и др</w:t>
      </w:r>
      <w:r w:rsidR="00180878">
        <w:rPr>
          <w:sz w:val="28"/>
          <w:szCs w:val="28"/>
        </w:rPr>
        <w:t>.</w:t>
      </w:r>
    </w:p>
    <w:p w:rsidR="00180878" w:rsidRDefault="00180878" w:rsidP="002A17D8">
      <w:pPr>
        <w:spacing w:line="320" w:lineRule="exact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схода граждан </w:t>
      </w:r>
      <w:proofErr w:type="gramStart"/>
      <w:r>
        <w:rPr>
          <w:sz w:val="28"/>
          <w:szCs w:val="28"/>
        </w:rPr>
        <w:t>присутствующие</w:t>
      </w:r>
      <w:proofErr w:type="gramEnd"/>
      <w:r>
        <w:rPr>
          <w:sz w:val="28"/>
          <w:szCs w:val="28"/>
        </w:rPr>
        <w:t xml:space="preserve"> </w:t>
      </w:r>
      <w:r w:rsidR="00DE5610">
        <w:rPr>
          <w:sz w:val="28"/>
          <w:szCs w:val="28"/>
        </w:rPr>
        <w:t xml:space="preserve">постоянно проживающие </w:t>
      </w:r>
      <w:r>
        <w:rPr>
          <w:sz w:val="28"/>
          <w:szCs w:val="28"/>
        </w:rPr>
        <w:t>жители</w:t>
      </w:r>
      <w:r w:rsidR="00DE5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Варварино Новохоперского района изъявили желание установить на территории населенного пункта вышку </w:t>
      </w:r>
      <w:r w:rsidR="00DE5610">
        <w:rPr>
          <w:sz w:val="28"/>
          <w:szCs w:val="28"/>
        </w:rPr>
        <w:t>сотовой связи (базовую станцию), против установки были граждане имеющие на территории пос. Варварино дачные участки и постоянно не проживающие в населенном пункте.</w:t>
      </w:r>
    </w:p>
    <w:p w:rsidR="0031457F" w:rsidRDefault="0031457F" w:rsidP="002A17D8">
      <w:pPr>
        <w:spacing w:line="320" w:lineRule="exact"/>
        <w:ind w:left="0" w:firstLine="720"/>
        <w:rPr>
          <w:sz w:val="28"/>
          <w:szCs w:val="28"/>
        </w:rPr>
      </w:pPr>
    </w:p>
    <w:p w:rsidR="0031457F" w:rsidRDefault="0031457F" w:rsidP="002A17D8">
      <w:pPr>
        <w:spacing w:line="320" w:lineRule="exact"/>
        <w:ind w:left="0" w:firstLine="720"/>
        <w:rPr>
          <w:sz w:val="28"/>
          <w:szCs w:val="28"/>
        </w:rPr>
      </w:pPr>
    </w:p>
    <w:p w:rsidR="00416859" w:rsidRDefault="00DE5610" w:rsidP="00DE5610">
      <w:pPr>
        <w:spacing w:line="32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Приложение: протокол схода граждан</w:t>
      </w:r>
    </w:p>
    <w:p w:rsidR="00BE3654" w:rsidRDefault="00BE3654" w:rsidP="00DE5610">
      <w:pPr>
        <w:spacing w:line="320" w:lineRule="exact"/>
        <w:ind w:left="0" w:firstLine="0"/>
        <w:rPr>
          <w:sz w:val="28"/>
          <w:szCs w:val="28"/>
        </w:rPr>
      </w:pPr>
    </w:p>
    <w:p w:rsidR="00416859" w:rsidRDefault="00416859" w:rsidP="001F414C">
      <w:pPr>
        <w:ind w:left="0" w:firstLine="0"/>
        <w:jc w:val="left"/>
        <w:rPr>
          <w:sz w:val="28"/>
          <w:szCs w:val="28"/>
        </w:rPr>
      </w:pPr>
    </w:p>
    <w:p w:rsidR="00416859" w:rsidRDefault="00416859" w:rsidP="001F414C">
      <w:pPr>
        <w:ind w:left="0" w:firstLine="0"/>
        <w:jc w:val="left"/>
        <w:rPr>
          <w:sz w:val="28"/>
          <w:szCs w:val="28"/>
        </w:rPr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100ACD" w:rsidRDefault="00100ACD" w:rsidP="001F414C">
      <w:pPr>
        <w:ind w:left="0" w:firstLine="0"/>
        <w:jc w:val="left"/>
      </w:pPr>
    </w:p>
    <w:p w:rsidR="00416859" w:rsidRPr="00830B61" w:rsidRDefault="00416859" w:rsidP="001F414C">
      <w:pPr>
        <w:ind w:left="0" w:firstLine="0"/>
        <w:jc w:val="left"/>
      </w:pPr>
    </w:p>
    <w:sectPr w:rsidR="00416859" w:rsidRPr="00830B61" w:rsidSect="00C5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066"/>
    <w:rsid w:val="00004528"/>
    <w:rsid w:val="000133FF"/>
    <w:rsid w:val="000372E2"/>
    <w:rsid w:val="000374D4"/>
    <w:rsid w:val="000B7BD5"/>
    <w:rsid w:val="000D2B62"/>
    <w:rsid w:val="000E2066"/>
    <w:rsid w:val="000E2EFC"/>
    <w:rsid w:val="000E5554"/>
    <w:rsid w:val="00100ACD"/>
    <w:rsid w:val="00104FBA"/>
    <w:rsid w:val="00107F53"/>
    <w:rsid w:val="00131A86"/>
    <w:rsid w:val="00143955"/>
    <w:rsid w:val="001804B9"/>
    <w:rsid w:val="00180878"/>
    <w:rsid w:val="001B360E"/>
    <w:rsid w:val="001E00E8"/>
    <w:rsid w:val="001E7D74"/>
    <w:rsid w:val="001F414C"/>
    <w:rsid w:val="001F7CE8"/>
    <w:rsid w:val="002478E1"/>
    <w:rsid w:val="00265B6A"/>
    <w:rsid w:val="00265E1A"/>
    <w:rsid w:val="00290300"/>
    <w:rsid w:val="002A08E9"/>
    <w:rsid w:val="002A17D8"/>
    <w:rsid w:val="002D5151"/>
    <w:rsid w:val="003128E8"/>
    <w:rsid w:val="0031457F"/>
    <w:rsid w:val="00341E9F"/>
    <w:rsid w:val="003420C0"/>
    <w:rsid w:val="00367B8B"/>
    <w:rsid w:val="003E65EE"/>
    <w:rsid w:val="003F124C"/>
    <w:rsid w:val="00416859"/>
    <w:rsid w:val="004267AD"/>
    <w:rsid w:val="00441F07"/>
    <w:rsid w:val="00453F36"/>
    <w:rsid w:val="00466C77"/>
    <w:rsid w:val="00482E51"/>
    <w:rsid w:val="004B5F7D"/>
    <w:rsid w:val="004D0969"/>
    <w:rsid w:val="00513BD3"/>
    <w:rsid w:val="005159E2"/>
    <w:rsid w:val="00526558"/>
    <w:rsid w:val="00540FC2"/>
    <w:rsid w:val="005537B6"/>
    <w:rsid w:val="005B49E1"/>
    <w:rsid w:val="005C6233"/>
    <w:rsid w:val="006174BE"/>
    <w:rsid w:val="00640450"/>
    <w:rsid w:val="00650322"/>
    <w:rsid w:val="0066772A"/>
    <w:rsid w:val="00670AC2"/>
    <w:rsid w:val="006A4576"/>
    <w:rsid w:val="006D2392"/>
    <w:rsid w:val="006E12C0"/>
    <w:rsid w:val="006F1606"/>
    <w:rsid w:val="006F6D9C"/>
    <w:rsid w:val="00734C9A"/>
    <w:rsid w:val="007718F5"/>
    <w:rsid w:val="00792F70"/>
    <w:rsid w:val="007F43F4"/>
    <w:rsid w:val="00814331"/>
    <w:rsid w:val="008179E7"/>
    <w:rsid w:val="00830B61"/>
    <w:rsid w:val="0083144E"/>
    <w:rsid w:val="0085073A"/>
    <w:rsid w:val="008569CC"/>
    <w:rsid w:val="00875C61"/>
    <w:rsid w:val="008F6F12"/>
    <w:rsid w:val="0096295B"/>
    <w:rsid w:val="009629D2"/>
    <w:rsid w:val="0096405D"/>
    <w:rsid w:val="009667CD"/>
    <w:rsid w:val="009D1EF2"/>
    <w:rsid w:val="009D6FB9"/>
    <w:rsid w:val="009F1340"/>
    <w:rsid w:val="00A42DE7"/>
    <w:rsid w:val="00A54F17"/>
    <w:rsid w:val="00AA139D"/>
    <w:rsid w:val="00AB0A19"/>
    <w:rsid w:val="00AD2AA6"/>
    <w:rsid w:val="00AD6BAE"/>
    <w:rsid w:val="00AE1C2F"/>
    <w:rsid w:val="00AE4782"/>
    <w:rsid w:val="00AE78AF"/>
    <w:rsid w:val="00AF25B2"/>
    <w:rsid w:val="00AF3148"/>
    <w:rsid w:val="00B43F51"/>
    <w:rsid w:val="00B444E9"/>
    <w:rsid w:val="00B65695"/>
    <w:rsid w:val="00BD02D7"/>
    <w:rsid w:val="00BE3654"/>
    <w:rsid w:val="00C068B2"/>
    <w:rsid w:val="00C355C0"/>
    <w:rsid w:val="00C53130"/>
    <w:rsid w:val="00C637CC"/>
    <w:rsid w:val="00CA4ADA"/>
    <w:rsid w:val="00CB7027"/>
    <w:rsid w:val="00D23C8A"/>
    <w:rsid w:val="00D52184"/>
    <w:rsid w:val="00D5509A"/>
    <w:rsid w:val="00DB32F8"/>
    <w:rsid w:val="00DE5610"/>
    <w:rsid w:val="00E00DFA"/>
    <w:rsid w:val="00E03CA3"/>
    <w:rsid w:val="00E41528"/>
    <w:rsid w:val="00E53E88"/>
    <w:rsid w:val="00EA66A4"/>
    <w:rsid w:val="00EB6E98"/>
    <w:rsid w:val="00EF422F"/>
    <w:rsid w:val="00F25A0B"/>
    <w:rsid w:val="00F50C0A"/>
    <w:rsid w:val="00F673EE"/>
    <w:rsid w:val="00F73F4D"/>
    <w:rsid w:val="00FC0885"/>
    <w:rsid w:val="00FE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66"/>
    <w:pPr>
      <w:widowControl w:val="0"/>
      <w:autoSpaceDE w:val="0"/>
      <w:autoSpaceDN w:val="0"/>
      <w:adjustRightInd w:val="0"/>
      <w:ind w:left="2160" w:hanging="48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E2066"/>
    <w:pPr>
      <w:widowControl/>
      <w:adjustRightInd/>
      <w:ind w:left="4962" w:hanging="4962"/>
      <w:jc w:val="center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E20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0E2066"/>
    <w:pPr>
      <w:keepNext/>
      <w:widowControl/>
      <w:adjustRightInd/>
      <w:ind w:left="0" w:firstLine="0"/>
      <w:jc w:val="left"/>
      <w:outlineLvl w:val="0"/>
    </w:pPr>
    <w:rPr>
      <w:sz w:val="32"/>
      <w:szCs w:val="32"/>
    </w:rPr>
  </w:style>
  <w:style w:type="paragraph" w:customStyle="1" w:styleId="21">
    <w:name w:val="заголовок 2"/>
    <w:basedOn w:val="a"/>
    <w:next w:val="a"/>
    <w:uiPriority w:val="99"/>
    <w:rsid w:val="000E2066"/>
    <w:pPr>
      <w:keepNext/>
      <w:widowControl/>
      <w:adjustRightInd/>
      <w:ind w:left="0" w:firstLine="0"/>
      <w:jc w:val="left"/>
      <w:outlineLvl w:val="1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66C77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</w:style>
  <w:style w:type="character" w:styleId="a4">
    <w:name w:val="Emphasis"/>
    <w:basedOn w:val="a0"/>
    <w:uiPriority w:val="20"/>
    <w:qFormat/>
    <w:locked/>
    <w:rsid w:val="00466C77"/>
    <w:rPr>
      <w:i/>
      <w:iCs/>
    </w:rPr>
  </w:style>
  <w:style w:type="paragraph" w:customStyle="1" w:styleId="futurismarkdown-paragraph">
    <w:name w:val="futurismarkdown-paragraph"/>
    <w:basedOn w:val="a"/>
    <w:rsid w:val="00100ACD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</w:style>
  <w:style w:type="character" w:styleId="a5">
    <w:name w:val="Strong"/>
    <w:basedOn w:val="a0"/>
    <w:uiPriority w:val="22"/>
    <w:qFormat/>
    <w:locked/>
    <w:rsid w:val="00100ACD"/>
    <w:rPr>
      <w:b/>
      <w:bCs/>
    </w:rPr>
  </w:style>
  <w:style w:type="character" w:styleId="a6">
    <w:name w:val="Hyperlink"/>
    <w:basedOn w:val="a0"/>
    <w:uiPriority w:val="99"/>
    <w:semiHidden/>
    <w:unhideWhenUsed/>
    <w:rsid w:val="00100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0F32-C263-4EAF-B5C6-828FF549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</cp:lastModifiedBy>
  <cp:revision>2</cp:revision>
  <cp:lastPrinted>2025-04-10T11:54:00Z</cp:lastPrinted>
  <dcterms:created xsi:type="dcterms:W3CDTF">2025-04-10T13:08:00Z</dcterms:created>
  <dcterms:modified xsi:type="dcterms:W3CDTF">2025-04-10T13:08:00Z</dcterms:modified>
</cp:coreProperties>
</file>